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C5" w:rsidRDefault="001C2DE5" w:rsidP="001C2DE5">
      <w:pPr>
        <w:pBdr>
          <w:bottom w:val="single" w:sz="4" w:space="1" w:color="auto"/>
        </w:pBdr>
        <w:jc w:val="center"/>
        <w:rPr>
          <w:rFonts w:ascii="Curlz MT" w:hAnsi="Curlz MT"/>
          <w:b/>
          <w:color w:val="C00000"/>
          <w:sz w:val="72"/>
          <w:szCs w:val="72"/>
        </w:rPr>
      </w:pPr>
      <w:r w:rsidRPr="001C2DE5">
        <w:rPr>
          <w:rFonts w:ascii="Curlz MT" w:hAnsi="Curlz MT"/>
          <w:b/>
          <w:color w:val="C00000"/>
          <w:sz w:val="72"/>
          <w:szCs w:val="72"/>
        </w:rPr>
        <w:t>TOMATO BASIL BISQUE SOUP</w:t>
      </w:r>
    </w:p>
    <w:p w:rsidR="001C2DE5" w:rsidRDefault="001C2DE5" w:rsidP="001C2DE5">
      <w:pPr>
        <w:jc w:val="center"/>
        <w:rPr>
          <w:rFonts w:ascii="Tahoma" w:hAnsi="Tahoma" w:cs="Tahoma"/>
          <w:color w:val="000000" w:themeColor="text1"/>
          <w:sz w:val="16"/>
          <w:szCs w:val="16"/>
        </w:rPr>
      </w:pPr>
      <w:r>
        <w:rPr>
          <w:rFonts w:ascii="Tahoma" w:hAnsi="Tahoma" w:cs="Tahoma"/>
          <w:color w:val="000000" w:themeColor="text1"/>
          <w:sz w:val="16"/>
          <w:szCs w:val="16"/>
        </w:rPr>
        <w:t>I stole this recipe from the pages of Parade Magazine.  It looked so good and simple to make, so I did!  Guess what?  It is!</w:t>
      </w:r>
    </w:p>
    <w:p w:rsidR="001C2DE5" w:rsidRDefault="001C2DE5" w:rsidP="001C2DE5">
      <w:pPr>
        <w:jc w:val="center"/>
        <w:rPr>
          <w:rFonts w:ascii="Tahoma" w:hAnsi="Tahoma" w:cs="Tahoma"/>
          <w:color w:val="000000" w:themeColor="text1"/>
          <w:sz w:val="16"/>
          <w:szCs w:val="16"/>
        </w:rPr>
      </w:pPr>
    </w:p>
    <w:p w:rsidR="001C2DE5" w:rsidRDefault="001C2DE5" w:rsidP="001C2DE5">
      <w:pPr>
        <w:jc w:val="center"/>
        <w:rPr>
          <w:rFonts w:ascii="Tahoma" w:hAnsi="Tahoma" w:cs="Tahoma"/>
          <w:color w:val="000000" w:themeColor="text1"/>
          <w:sz w:val="16"/>
          <w:szCs w:val="16"/>
        </w:rPr>
      </w:pPr>
      <w:r>
        <w:rPr>
          <w:rFonts w:ascii="Tahoma" w:hAnsi="Tahoma" w:cs="Tahoma"/>
          <w:noProof/>
          <w:color w:val="000000" w:themeColor="text1"/>
          <w:sz w:val="16"/>
          <w:szCs w:val="16"/>
        </w:rPr>
        <w:drawing>
          <wp:inline distT="0" distB="0" distL="0" distR="0">
            <wp:extent cx="1326425" cy="1591710"/>
            <wp:effectExtent l="304800" t="266700" r="292825" b="237090"/>
            <wp:docPr id="1" name="Picture 0" descr="TOMATO SO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MATO SOUP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9203" cy="1595044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1C2DE5" w:rsidRPr="001C2DE5" w:rsidRDefault="001C2DE5" w:rsidP="001C2DE5">
      <w:pPr>
        <w:jc w:val="both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1C2DE5">
        <w:rPr>
          <w:rFonts w:ascii="Tahoma" w:hAnsi="Tahoma" w:cs="Tahoma"/>
          <w:b/>
          <w:color w:val="000000" w:themeColor="text1"/>
          <w:sz w:val="24"/>
          <w:szCs w:val="24"/>
        </w:rPr>
        <w:t>INGREDIENTS:</w:t>
      </w:r>
    </w:p>
    <w:p w:rsidR="001C2DE5" w:rsidRDefault="001C2DE5" w:rsidP="001C2DE5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 xml:space="preserve">1-28 Oz. can </w:t>
      </w:r>
      <w:proofErr w:type="gramStart"/>
      <w:r>
        <w:rPr>
          <w:rFonts w:ascii="Tahoma" w:hAnsi="Tahoma" w:cs="Tahoma"/>
          <w:color w:val="000000" w:themeColor="text1"/>
          <w:sz w:val="24"/>
          <w:szCs w:val="24"/>
        </w:rPr>
        <w:t>of</w:t>
      </w:r>
      <w:proofErr w:type="gramEnd"/>
      <w:r>
        <w:rPr>
          <w:rFonts w:ascii="Tahoma" w:hAnsi="Tahoma" w:cs="Tahoma"/>
          <w:color w:val="000000" w:themeColor="text1"/>
          <w:sz w:val="24"/>
          <w:szCs w:val="24"/>
        </w:rPr>
        <w:t xml:space="preserve"> diced Tomatoes in juice.</w:t>
      </w:r>
    </w:p>
    <w:p w:rsidR="001C2DE5" w:rsidRDefault="001C2DE5" w:rsidP="001C2DE5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1- Med. Onion finely diced.</w:t>
      </w:r>
    </w:p>
    <w:p w:rsidR="001C2DE5" w:rsidRDefault="001C2DE5" w:rsidP="001C2DE5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1-Tbsp. Minced Garlic.</w:t>
      </w:r>
    </w:p>
    <w:p w:rsidR="001C2DE5" w:rsidRDefault="001C2DE5" w:rsidP="001C2DE5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1-Tbsp. Butter.</w:t>
      </w:r>
    </w:p>
    <w:p w:rsidR="001C2DE5" w:rsidRDefault="001C2DE5" w:rsidP="001C2DE5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1-Tbsp. Olive Oil.</w:t>
      </w:r>
    </w:p>
    <w:p w:rsidR="001C2DE5" w:rsidRDefault="001C2DE5" w:rsidP="001C2DE5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½-Cup Half and Half or Buttermilk or Whole Milk.</w:t>
      </w:r>
    </w:p>
    <w:p w:rsidR="001C2DE5" w:rsidRDefault="001C2DE5" w:rsidP="001C2DE5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2-Cups Water (Reduce ½ Cup for thicker soup).</w:t>
      </w:r>
    </w:p>
    <w:p w:rsidR="001C2DE5" w:rsidRDefault="001C2DE5" w:rsidP="001C2DE5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3-Tbsps. Fresh chopped Basil.  Retail best leaves of bunch for garnish.</w:t>
      </w:r>
    </w:p>
    <w:p w:rsidR="001C2DE5" w:rsidRDefault="001C2DE5" w:rsidP="001C2DE5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Salt and Pepper to taste.</w:t>
      </w:r>
    </w:p>
    <w:p w:rsidR="001C2DE5" w:rsidRDefault="001C2DE5" w:rsidP="001C2DE5">
      <w:pPr>
        <w:pStyle w:val="ListParagraph"/>
        <w:numPr>
          <w:ilvl w:val="0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Optional:</w:t>
      </w:r>
    </w:p>
    <w:p w:rsidR="001C2DE5" w:rsidRDefault="001C2DE5" w:rsidP="001C2DE5">
      <w:pPr>
        <w:pStyle w:val="ListParagraph"/>
        <w:numPr>
          <w:ilvl w:val="1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Fresh Basil Leaf(s) as Garnish</w:t>
      </w:r>
    </w:p>
    <w:p w:rsidR="001C2DE5" w:rsidRDefault="001C2DE5" w:rsidP="001C2DE5">
      <w:pPr>
        <w:pStyle w:val="ListParagraph"/>
        <w:numPr>
          <w:ilvl w:val="1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Dollop of Sour Cream</w:t>
      </w:r>
    </w:p>
    <w:p w:rsidR="001C2DE5" w:rsidRDefault="001C2DE5" w:rsidP="001C2DE5">
      <w:pPr>
        <w:pStyle w:val="ListParagraph"/>
        <w:numPr>
          <w:ilvl w:val="1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1 or 2 cooked Prawns atop for Garnish.</w:t>
      </w:r>
      <w:r w:rsidRPr="001C2DE5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</w:p>
    <w:p w:rsidR="00F80AE5" w:rsidRDefault="00F80AE5" w:rsidP="001C2DE5">
      <w:pPr>
        <w:pStyle w:val="ListParagraph"/>
        <w:numPr>
          <w:ilvl w:val="1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Croutons.</w:t>
      </w:r>
    </w:p>
    <w:p w:rsidR="00F80AE5" w:rsidRDefault="00F80AE5" w:rsidP="001C2DE5">
      <w:pPr>
        <w:pStyle w:val="ListParagraph"/>
        <w:numPr>
          <w:ilvl w:val="1"/>
          <w:numId w:val="1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Cheese Ritz Crackers or similar cheese cracker…whole or crumbled.  I like small-sized Cheese Ritz floating.</w:t>
      </w:r>
    </w:p>
    <w:p w:rsidR="002E2D19" w:rsidRPr="002E2D19" w:rsidRDefault="002E2D19" w:rsidP="002E2D19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 xml:space="preserve">Note: Grilled Cheese or Croque Monsieur Sandwiches go very nicely with! </w:t>
      </w:r>
    </w:p>
    <w:p w:rsidR="00F80AE5" w:rsidRDefault="00F80AE5" w:rsidP="001C2DE5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</w:p>
    <w:p w:rsidR="001C2DE5" w:rsidRDefault="00F80AE5" w:rsidP="001C2DE5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DIRECTIONS:</w:t>
      </w:r>
    </w:p>
    <w:p w:rsidR="00F80AE5" w:rsidRDefault="00F80AE5" w:rsidP="00F80AE5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In same pot, sauté over medium heat Onions in butter and Olive Oil about 5-7 minutes.  Sweat until clear and do not caramelize.</w:t>
      </w:r>
    </w:p>
    <w:p w:rsidR="00F80AE5" w:rsidRDefault="00F80AE5" w:rsidP="00F80AE5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Add Minced Garlic to Onions and continue to sauté for another minute.</w:t>
      </w:r>
    </w:p>
    <w:p w:rsidR="00F80AE5" w:rsidRDefault="00F80AE5" w:rsidP="00F80AE5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Add all the remaining ingredients and bring to a boil, including Salt and Pepper.  Be careful adding both as it is easy to quickly do too much and overpower the delicate taste of the Tomatoes.</w:t>
      </w:r>
    </w:p>
    <w:p w:rsidR="00F80AE5" w:rsidRDefault="00F80AE5" w:rsidP="00F80AE5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Reduce to a simmer, cover and let cook for about 20 minutes.</w:t>
      </w:r>
    </w:p>
    <w:p w:rsidR="00F80AE5" w:rsidRDefault="00F80AE5" w:rsidP="00F80AE5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Using an Immersion Blender, blend until soup has slightly chunky, but smooth consistency.</w:t>
      </w:r>
    </w:p>
    <w:p w:rsidR="00F80AE5" w:rsidRDefault="00F80AE5" w:rsidP="00F80AE5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Ladle into bowls and Garnish if desired.</w:t>
      </w:r>
    </w:p>
    <w:p w:rsidR="002E2D19" w:rsidRDefault="002E2D19" w:rsidP="002E2D19">
      <w:pPr>
        <w:jc w:val="both"/>
        <w:rPr>
          <w:rFonts w:ascii="Tahoma" w:hAnsi="Tahoma" w:cs="Tahoma"/>
          <w:color w:val="000000" w:themeColor="text1"/>
          <w:sz w:val="24"/>
          <w:szCs w:val="24"/>
        </w:rPr>
      </w:pPr>
    </w:p>
    <w:p w:rsidR="002E2D19" w:rsidRPr="002E2D19" w:rsidRDefault="002E2D19" w:rsidP="002E2D19">
      <w:pPr>
        <w:jc w:val="both"/>
        <w:rPr>
          <w:rFonts w:ascii="Tahoma" w:hAnsi="Tahoma" w:cs="Tahoma"/>
          <w:color w:val="000000" w:themeColor="text1"/>
          <w:sz w:val="16"/>
          <w:szCs w:val="16"/>
        </w:rPr>
      </w:pPr>
      <w:r>
        <w:rPr>
          <w:rFonts w:ascii="Tahoma" w:hAnsi="Tahoma" w:cs="Tahoma"/>
          <w:color w:val="000000" w:themeColor="text1"/>
          <w:sz w:val="16"/>
          <w:szCs w:val="16"/>
        </w:rPr>
        <w:t>March 1, 2017</w:t>
      </w:r>
    </w:p>
    <w:sectPr w:rsidR="002E2D19" w:rsidRPr="002E2D19" w:rsidSect="00F80AE5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3pt;height:11.3pt" o:bullet="t">
        <v:imagedata r:id="rId1" o:title="BD10264_"/>
      </v:shape>
    </w:pict>
  </w:numPicBullet>
  <w:abstractNum w:abstractNumId="0">
    <w:nsid w:val="2C4D44FE"/>
    <w:multiLevelType w:val="hybridMultilevel"/>
    <w:tmpl w:val="2E5609B0"/>
    <w:lvl w:ilvl="0" w:tplc="6CB0068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color="E36C0A" w:themeColor="accent6" w:themeShade="BF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FB2AE6"/>
    <w:multiLevelType w:val="hybridMultilevel"/>
    <w:tmpl w:val="E8BAD1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characterSpacingControl w:val="doNotCompress"/>
  <w:compat/>
  <w:rsids>
    <w:rsidRoot w:val="001C2DE5"/>
    <w:rsid w:val="0005282B"/>
    <w:rsid w:val="001C2DE5"/>
    <w:rsid w:val="002E2D19"/>
    <w:rsid w:val="003E2D9B"/>
    <w:rsid w:val="00780EC5"/>
    <w:rsid w:val="00A53961"/>
    <w:rsid w:val="00AF0938"/>
    <w:rsid w:val="00B22229"/>
    <w:rsid w:val="00B665E0"/>
    <w:rsid w:val="00BB5564"/>
    <w:rsid w:val="00F8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ind w:left="2880"/>
    </w:pPr>
    <w:rPr>
      <w:rFonts w:ascii="Tahoma" w:eastAsiaTheme="majorEastAsia" w:hAnsi="Tahoma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2D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DE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C2D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3</cp:revision>
  <dcterms:created xsi:type="dcterms:W3CDTF">2017-03-01T22:46:00Z</dcterms:created>
  <dcterms:modified xsi:type="dcterms:W3CDTF">2018-11-03T23:37:00Z</dcterms:modified>
</cp:coreProperties>
</file>